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8B" w:rsidRDefault="005C3A8B" w:rsidP="00D46CB1">
      <w:pPr>
        <w:tabs>
          <w:tab w:val="left" w:pos="2025"/>
          <w:tab w:val="center" w:pos="4252"/>
        </w:tabs>
        <w:spacing w:after="0"/>
        <w:jc w:val="center"/>
        <w:rPr>
          <w:rFonts w:ascii="Arial" w:hAnsi="Arial" w:cs="Arial"/>
          <w:sz w:val="24"/>
        </w:rPr>
      </w:pPr>
      <w:r>
        <w:rPr>
          <w:rStyle w:val="Forte"/>
          <w:rFonts w:ascii="Arial" w:hAnsi="Arial" w:cs="Arial"/>
          <w:sz w:val="24"/>
        </w:rPr>
        <w:t xml:space="preserve">PORTARIA/GABPE Nº. </w:t>
      </w:r>
      <w:r w:rsidR="008C5A9E">
        <w:rPr>
          <w:rStyle w:val="Forte"/>
          <w:rFonts w:ascii="Arial" w:hAnsi="Arial" w:cs="Arial"/>
          <w:sz w:val="24"/>
        </w:rPr>
        <w:t>0</w:t>
      </w:r>
      <w:r w:rsidR="000B6358">
        <w:rPr>
          <w:rStyle w:val="Forte"/>
          <w:rFonts w:ascii="Arial" w:hAnsi="Arial" w:cs="Arial"/>
          <w:sz w:val="24"/>
        </w:rPr>
        <w:t>25</w:t>
      </w:r>
      <w:r>
        <w:rPr>
          <w:rStyle w:val="Forte"/>
          <w:rFonts w:ascii="Arial" w:hAnsi="Arial" w:cs="Arial"/>
          <w:sz w:val="24"/>
        </w:rPr>
        <w:t>/2021</w:t>
      </w:r>
    </w:p>
    <w:p w:rsidR="005C3A8B" w:rsidRDefault="005C3A8B" w:rsidP="00D46CB1">
      <w:pPr>
        <w:tabs>
          <w:tab w:val="left" w:pos="2025"/>
          <w:tab w:val="center" w:pos="4252"/>
        </w:tabs>
        <w:spacing w:after="0"/>
        <w:jc w:val="center"/>
        <w:rPr>
          <w:rStyle w:val="Forte"/>
          <w:rFonts w:ascii="Arial" w:hAnsi="Arial" w:cs="Arial"/>
          <w:sz w:val="24"/>
        </w:rPr>
      </w:pPr>
    </w:p>
    <w:p w:rsidR="005C3A8B" w:rsidRDefault="005C3A8B" w:rsidP="00D46CB1">
      <w:pPr>
        <w:spacing w:after="0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Concede estabilidade a</w:t>
      </w:r>
      <w:r w:rsidR="006117E0">
        <w:rPr>
          <w:rFonts w:ascii="Arial" w:hAnsi="Arial" w:cs="Arial"/>
          <w:b/>
          <w:bCs/>
          <w:sz w:val="24"/>
          <w:szCs w:val="24"/>
        </w:rPr>
        <w:t>o servidor que cumpriu</w:t>
      </w:r>
      <w:r>
        <w:rPr>
          <w:rFonts w:ascii="Arial" w:hAnsi="Arial" w:cs="Arial"/>
          <w:b/>
          <w:bCs/>
          <w:sz w:val="24"/>
          <w:szCs w:val="24"/>
        </w:rPr>
        <w:t xml:space="preserve"> com êxito o per</w:t>
      </w:r>
      <w:r w:rsidR="006117E0">
        <w:rPr>
          <w:rFonts w:ascii="Arial" w:hAnsi="Arial" w:cs="Arial"/>
          <w:b/>
          <w:bCs/>
          <w:sz w:val="24"/>
          <w:szCs w:val="24"/>
        </w:rPr>
        <w:t>íodo de estágio probatório e foi devidamente aprovado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C3A8B" w:rsidRDefault="005C3A8B" w:rsidP="00D46CB1">
      <w:pPr>
        <w:spacing w:after="0"/>
        <w:ind w:left="4111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8C5A9E" w:rsidRDefault="008C5A9E" w:rsidP="00D46CB1">
      <w:pPr>
        <w:spacing w:after="0"/>
        <w:jc w:val="both"/>
        <w:rPr>
          <w:rFonts w:ascii="Arial" w:hAnsi="Arial" w:cs="Arial"/>
          <w:b/>
          <w:color w:val="000000"/>
          <w:sz w:val="24"/>
        </w:rPr>
      </w:pPr>
    </w:p>
    <w:p w:rsidR="005C3A8B" w:rsidRPr="005C3A8B" w:rsidRDefault="006117E0" w:rsidP="00D46CB1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00"/>
          <w:sz w:val="24"/>
        </w:rPr>
        <w:t>O PREFEITO DO MUNICÍPIO DE FUNDÃO/ES</w:t>
      </w:r>
      <w:r w:rsidR="005C3A8B">
        <w:rPr>
          <w:rFonts w:ascii="Arial" w:hAnsi="Arial" w:cs="Arial"/>
          <w:color w:val="000000"/>
          <w:sz w:val="24"/>
        </w:rPr>
        <w:t xml:space="preserve">, </w:t>
      </w:r>
      <w:r w:rsidR="005C3A8B" w:rsidRPr="005C3A8B">
        <w:rPr>
          <w:rFonts w:ascii="Arial" w:hAnsi="Arial" w:cs="Arial"/>
          <w:color w:val="000000"/>
          <w:sz w:val="24"/>
        </w:rPr>
        <w:t>Estado do Espírito Santo,</w:t>
      </w:r>
      <w:r w:rsidR="005C3A8B" w:rsidRPr="005C3A8B">
        <w:rPr>
          <w:rFonts w:ascii="Arial" w:hAnsi="Arial" w:cs="Arial"/>
          <w:b/>
          <w:color w:val="000000"/>
          <w:sz w:val="24"/>
        </w:rPr>
        <w:t xml:space="preserve"> </w:t>
      </w:r>
      <w:r w:rsidR="005C3A8B" w:rsidRPr="005C3A8B">
        <w:rPr>
          <w:rStyle w:val="Forte"/>
          <w:rFonts w:ascii="Arial" w:hAnsi="Arial" w:cs="Arial"/>
          <w:b w:val="0"/>
          <w:sz w:val="24"/>
        </w:rPr>
        <w:t xml:space="preserve">usando de suas atribuições legais, </w:t>
      </w:r>
      <w:r>
        <w:rPr>
          <w:rStyle w:val="Forte"/>
          <w:rFonts w:ascii="Arial" w:hAnsi="Arial" w:cs="Arial"/>
          <w:b w:val="0"/>
          <w:sz w:val="24"/>
        </w:rPr>
        <w:t>tendo</w:t>
      </w:r>
      <w:r w:rsidR="005C3A8B" w:rsidRPr="005C3A8B">
        <w:rPr>
          <w:rStyle w:val="Forte"/>
          <w:rFonts w:ascii="Arial" w:hAnsi="Arial" w:cs="Arial"/>
          <w:b w:val="0"/>
          <w:sz w:val="24"/>
        </w:rPr>
        <w:t xml:space="preserve"> em vista do que consta do </w:t>
      </w:r>
      <w:r>
        <w:rPr>
          <w:rStyle w:val="Forte"/>
          <w:rFonts w:ascii="Arial" w:hAnsi="Arial" w:cs="Arial"/>
          <w:b w:val="0"/>
          <w:sz w:val="24"/>
        </w:rPr>
        <w:t xml:space="preserve">Procedimento Administrativo n°. </w:t>
      </w:r>
      <w:r w:rsidR="000B6358">
        <w:rPr>
          <w:rStyle w:val="Forte"/>
          <w:rFonts w:ascii="Arial" w:hAnsi="Arial" w:cs="Arial"/>
          <w:b w:val="0"/>
          <w:sz w:val="24"/>
        </w:rPr>
        <w:t>5116</w:t>
      </w:r>
      <w:r w:rsidR="005C3A8B" w:rsidRPr="005C3A8B">
        <w:rPr>
          <w:rStyle w:val="Forte"/>
          <w:rFonts w:ascii="Arial" w:hAnsi="Arial" w:cs="Arial"/>
          <w:b w:val="0"/>
          <w:sz w:val="24"/>
        </w:rPr>
        <w:t>/202</w:t>
      </w:r>
      <w:r w:rsidR="000B6358">
        <w:rPr>
          <w:rStyle w:val="Forte"/>
          <w:rFonts w:ascii="Arial" w:hAnsi="Arial" w:cs="Arial"/>
          <w:b w:val="0"/>
          <w:sz w:val="24"/>
        </w:rPr>
        <w:t>2</w:t>
      </w:r>
      <w:r>
        <w:rPr>
          <w:rStyle w:val="Forte"/>
          <w:rFonts w:ascii="Arial" w:hAnsi="Arial" w:cs="Arial"/>
          <w:b w:val="0"/>
          <w:sz w:val="24"/>
        </w:rPr>
        <w:t xml:space="preserve"> e</w:t>
      </w:r>
      <w:r w:rsidR="000B6358">
        <w:rPr>
          <w:rStyle w:val="Forte"/>
          <w:rFonts w:ascii="Arial" w:hAnsi="Arial" w:cs="Arial"/>
          <w:b w:val="0"/>
          <w:sz w:val="24"/>
        </w:rPr>
        <w:t>,</w:t>
      </w:r>
      <w:r w:rsidR="005C3A8B" w:rsidRPr="005C3A8B">
        <w:rPr>
          <w:rStyle w:val="Forte"/>
          <w:rFonts w:ascii="Arial" w:hAnsi="Arial" w:cs="Arial"/>
          <w:b w:val="0"/>
          <w:sz w:val="24"/>
        </w:rPr>
        <w:t xml:space="preserve"> considerando ainda o que dispõe a Emenda Constitucional n°.019/1998,</w:t>
      </w:r>
      <w:r>
        <w:rPr>
          <w:rStyle w:val="Forte"/>
          <w:rFonts w:ascii="Arial" w:hAnsi="Arial" w:cs="Arial"/>
          <w:b w:val="0"/>
          <w:sz w:val="24"/>
        </w:rPr>
        <w:t xml:space="preserve"> e a Lei Municipal 621/2009.</w:t>
      </w:r>
    </w:p>
    <w:p w:rsidR="005C3A8B" w:rsidRDefault="005C3A8B" w:rsidP="00D46CB1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5C3A8B" w:rsidRDefault="005C3A8B" w:rsidP="00D46CB1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RESOLVE:</w:t>
      </w:r>
    </w:p>
    <w:p w:rsidR="005C3A8B" w:rsidRDefault="005C3A8B" w:rsidP="00D46CB1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5C3A8B" w:rsidRDefault="005C3A8B" w:rsidP="00D46CB1">
      <w:pPr>
        <w:widowControl w:val="0"/>
        <w:spacing w:after="0"/>
        <w:ind w:right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1° </w:t>
      </w:r>
      <w:r>
        <w:rPr>
          <w:rFonts w:ascii="Arial" w:hAnsi="Arial" w:cs="Arial"/>
          <w:sz w:val="24"/>
          <w:szCs w:val="24"/>
        </w:rPr>
        <w:t xml:space="preserve">Conceder estabilidade após cumprir com êxito o período de estágio </w:t>
      </w:r>
      <w:proofErr w:type="gramStart"/>
      <w:r>
        <w:rPr>
          <w:rFonts w:ascii="Arial" w:hAnsi="Arial" w:cs="Arial"/>
          <w:sz w:val="24"/>
          <w:szCs w:val="24"/>
        </w:rPr>
        <w:t>probatório</w:t>
      </w:r>
      <w:proofErr w:type="gramEnd"/>
      <w:r>
        <w:rPr>
          <w:rFonts w:ascii="Arial" w:hAnsi="Arial" w:cs="Arial"/>
          <w:sz w:val="24"/>
          <w:szCs w:val="24"/>
        </w:rPr>
        <w:t xml:space="preserve"> e serem devidamente aprovados, de acordo com os critér</w:t>
      </w:r>
      <w:r w:rsidR="00635864">
        <w:rPr>
          <w:rFonts w:ascii="Arial" w:hAnsi="Arial" w:cs="Arial"/>
          <w:sz w:val="24"/>
          <w:szCs w:val="24"/>
        </w:rPr>
        <w:t xml:space="preserve">ios estabelecidos no Decreto n° </w:t>
      </w:r>
      <w:r>
        <w:rPr>
          <w:rFonts w:ascii="Arial" w:hAnsi="Arial" w:cs="Arial"/>
          <w:sz w:val="24"/>
          <w:szCs w:val="24"/>
        </w:rPr>
        <w:t xml:space="preserve">182/2019, a servidores aprovados em </w:t>
      </w:r>
      <w:r w:rsidR="00D46CB1">
        <w:rPr>
          <w:rFonts w:ascii="Arial" w:hAnsi="Arial" w:cs="Arial"/>
          <w:sz w:val="24"/>
          <w:szCs w:val="24"/>
        </w:rPr>
        <w:t xml:space="preserve">concurso público, conforme dispõe o </w:t>
      </w:r>
      <w:r w:rsidR="00D46CB1">
        <w:rPr>
          <w:rFonts w:ascii="Arial" w:hAnsi="Arial" w:cs="Arial"/>
          <w:b/>
          <w:sz w:val="24"/>
          <w:szCs w:val="24"/>
        </w:rPr>
        <w:t>ANEXO ÚNICO</w:t>
      </w:r>
      <w:r w:rsidR="00D46CB1">
        <w:rPr>
          <w:rFonts w:ascii="Arial" w:hAnsi="Arial" w:cs="Arial"/>
          <w:sz w:val="24"/>
          <w:szCs w:val="24"/>
        </w:rPr>
        <w:t>, parte integrante desta Portaria.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2A66" w:rsidRDefault="00FD2A66" w:rsidP="00D46CB1">
      <w:pPr>
        <w:tabs>
          <w:tab w:val="left" w:pos="4773"/>
        </w:tabs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6117E0" w:rsidRPr="006117E0" w:rsidRDefault="006117E0" w:rsidP="00D46CB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117E0">
        <w:rPr>
          <w:rFonts w:ascii="Arial" w:hAnsi="Arial" w:cs="Arial"/>
          <w:b/>
          <w:bCs/>
          <w:sz w:val="24"/>
          <w:szCs w:val="24"/>
        </w:rPr>
        <w:t>Art. 2º</w:t>
      </w:r>
      <w:r w:rsidRPr="006117E0">
        <w:rPr>
          <w:rFonts w:ascii="Arial" w:hAnsi="Arial" w:cs="Arial"/>
          <w:bCs/>
          <w:sz w:val="24"/>
          <w:szCs w:val="24"/>
        </w:rPr>
        <w:t xml:space="preserve"> Os efeitos leg</w:t>
      </w:r>
      <w:r w:rsidR="00DF0F70">
        <w:rPr>
          <w:rFonts w:ascii="Arial" w:hAnsi="Arial" w:cs="Arial"/>
          <w:bCs/>
          <w:sz w:val="24"/>
          <w:szCs w:val="24"/>
        </w:rPr>
        <w:t>ais relativos à estabilidade do servidor indicado</w:t>
      </w:r>
      <w:bookmarkStart w:id="0" w:name="_GoBack"/>
      <w:bookmarkEnd w:id="0"/>
      <w:r w:rsidRPr="006117E0">
        <w:rPr>
          <w:rFonts w:ascii="Arial" w:hAnsi="Arial" w:cs="Arial"/>
          <w:bCs/>
          <w:sz w:val="24"/>
          <w:szCs w:val="24"/>
        </w:rPr>
        <w:t xml:space="preserve"> nesta portaria, retroagem a data de conclusão de seu período probatório.</w:t>
      </w:r>
    </w:p>
    <w:p w:rsidR="006117E0" w:rsidRPr="006117E0" w:rsidRDefault="006117E0" w:rsidP="00D46CB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73413" w:rsidRPr="002D6F98" w:rsidRDefault="00D46CB1" w:rsidP="00373413">
      <w:pPr>
        <w:jc w:val="both"/>
        <w:rPr>
          <w:rFonts w:ascii="Arial" w:hAnsi="Arial" w:cs="Arial"/>
          <w:sz w:val="24"/>
          <w:szCs w:val="24"/>
        </w:rPr>
      </w:pPr>
      <w:r w:rsidRPr="00D46CB1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="00373413" w:rsidRPr="0045313F">
        <w:rPr>
          <w:rFonts w:ascii="Arial" w:hAnsi="Arial" w:cs="Arial"/>
          <w:sz w:val="24"/>
          <w:szCs w:val="24"/>
        </w:rPr>
        <w:t>Esta Portaria entra em vigor na data de sua publicação, revoga</w:t>
      </w:r>
      <w:r w:rsidR="00373413">
        <w:rPr>
          <w:rFonts w:ascii="Arial" w:hAnsi="Arial" w:cs="Arial"/>
          <w:sz w:val="24"/>
          <w:szCs w:val="24"/>
        </w:rPr>
        <w:t>d</w:t>
      </w:r>
      <w:r w:rsidR="000B6358">
        <w:rPr>
          <w:rFonts w:ascii="Arial" w:hAnsi="Arial" w:cs="Arial"/>
          <w:sz w:val="24"/>
          <w:szCs w:val="24"/>
        </w:rPr>
        <w:t>as as disposições em contrário.</w:t>
      </w:r>
    </w:p>
    <w:p w:rsidR="00D46CB1" w:rsidRPr="006117E0" w:rsidRDefault="00D46CB1" w:rsidP="00D46CB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35864" w:rsidRDefault="00635864" w:rsidP="00D46CB1">
      <w:pPr>
        <w:spacing w:after="0"/>
        <w:jc w:val="center"/>
        <w:rPr>
          <w:rFonts w:ascii="Arial" w:hAnsi="Arial" w:cs="Arial"/>
          <w:color w:val="000000"/>
          <w:sz w:val="18"/>
        </w:rPr>
      </w:pPr>
    </w:p>
    <w:p w:rsidR="005C3A8B" w:rsidRDefault="005C3A8B" w:rsidP="00D46CB1">
      <w:pPr>
        <w:spacing w:after="0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Gabinete do Prefeito Municipal de Fundão,</w:t>
      </w:r>
    </w:p>
    <w:p w:rsidR="005C3A8B" w:rsidRDefault="005C3A8B" w:rsidP="00D46CB1">
      <w:pPr>
        <w:spacing w:after="0"/>
        <w:jc w:val="center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em</w:t>
      </w:r>
      <w:proofErr w:type="gramEnd"/>
      <w:r>
        <w:rPr>
          <w:rFonts w:ascii="Arial" w:hAnsi="Arial" w:cs="Arial"/>
          <w:color w:val="000000"/>
          <w:sz w:val="24"/>
        </w:rPr>
        <w:t xml:space="preserve"> </w:t>
      </w:r>
      <w:r w:rsidR="000B6358">
        <w:rPr>
          <w:rFonts w:ascii="Arial" w:hAnsi="Arial" w:cs="Arial"/>
          <w:color w:val="000000"/>
          <w:sz w:val="24"/>
        </w:rPr>
        <w:t>11 de julho de 2022.</w:t>
      </w:r>
    </w:p>
    <w:p w:rsidR="00635864" w:rsidRDefault="00635864" w:rsidP="00D46CB1">
      <w:pPr>
        <w:tabs>
          <w:tab w:val="left" w:pos="4320"/>
        </w:tabs>
        <w:spacing w:after="0"/>
        <w:ind w:left="2700"/>
        <w:jc w:val="both"/>
        <w:rPr>
          <w:rStyle w:val="Forte"/>
          <w:rFonts w:ascii="Arial" w:hAnsi="Arial" w:cs="Arial"/>
          <w:b w:val="0"/>
          <w:sz w:val="20"/>
        </w:rPr>
      </w:pPr>
    </w:p>
    <w:p w:rsidR="005C3A8B" w:rsidRDefault="005C3A8B" w:rsidP="00D46CB1">
      <w:pPr>
        <w:tabs>
          <w:tab w:val="left" w:pos="4320"/>
        </w:tabs>
        <w:spacing w:after="0"/>
        <w:ind w:left="2700"/>
        <w:jc w:val="both"/>
        <w:rPr>
          <w:rStyle w:val="Forte"/>
          <w:rFonts w:ascii="Arial" w:hAnsi="Arial" w:cs="Arial"/>
          <w:b w:val="0"/>
          <w:sz w:val="20"/>
        </w:rPr>
      </w:pPr>
    </w:p>
    <w:p w:rsidR="00D46CB1" w:rsidRDefault="00D46CB1" w:rsidP="00D46CB1">
      <w:pPr>
        <w:tabs>
          <w:tab w:val="left" w:pos="4320"/>
        </w:tabs>
        <w:spacing w:after="0"/>
        <w:ind w:left="2700"/>
        <w:jc w:val="both"/>
        <w:rPr>
          <w:rStyle w:val="Forte"/>
          <w:rFonts w:ascii="Arial" w:hAnsi="Arial" w:cs="Arial"/>
          <w:b w:val="0"/>
          <w:sz w:val="20"/>
        </w:rPr>
      </w:pPr>
    </w:p>
    <w:p w:rsidR="000B6358" w:rsidRDefault="000B6358" w:rsidP="00D46CB1">
      <w:pPr>
        <w:tabs>
          <w:tab w:val="left" w:pos="4320"/>
        </w:tabs>
        <w:spacing w:after="0"/>
        <w:ind w:left="2700"/>
        <w:jc w:val="both"/>
        <w:rPr>
          <w:rStyle w:val="Forte"/>
          <w:rFonts w:ascii="Arial" w:hAnsi="Arial" w:cs="Arial"/>
          <w:b w:val="0"/>
          <w:sz w:val="20"/>
        </w:rPr>
      </w:pPr>
    </w:p>
    <w:p w:rsidR="000B6358" w:rsidRDefault="000B6358" w:rsidP="00D46CB1">
      <w:pPr>
        <w:tabs>
          <w:tab w:val="left" w:pos="4320"/>
        </w:tabs>
        <w:spacing w:after="0"/>
        <w:ind w:left="2700"/>
        <w:jc w:val="both"/>
        <w:rPr>
          <w:rStyle w:val="Forte"/>
          <w:rFonts w:ascii="Arial" w:hAnsi="Arial" w:cs="Arial"/>
          <w:b w:val="0"/>
          <w:sz w:val="20"/>
        </w:rPr>
      </w:pPr>
    </w:p>
    <w:p w:rsidR="000B6358" w:rsidRDefault="000B6358" w:rsidP="00D46CB1">
      <w:pPr>
        <w:tabs>
          <w:tab w:val="left" w:pos="4320"/>
        </w:tabs>
        <w:spacing w:after="0"/>
        <w:ind w:left="2700"/>
        <w:jc w:val="both"/>
        <w:rPr>
          <w:rStyle w:val="Forte"/>
          <w:rFonts w:ascii="Arial" w:hAnsi="Arial" w:cs="Arial"/>
          <w:b w:val="0"/>
          <w:sz w:val="20"/>
        </w:rPr>
      </w:pPr>
    </w:p>
    <w:p w:rsidR="00D46CB1" w:rsidRDefault="00D46CB1" w:rsidP="00D46CB1">
      <w:pPr>
        <w:tabs>
          <w:tab w:val="left" w:pos="4320"/>
        </w:tabs>
        <w:spacing w:after="0"/>
        <w:ind w:left="2700"/>
        <w:jc w:val="both"/>
        <w:rPr>
          <w:rStyle w:val="Forte"/>
          <w:rFonts w:ascii="Arial" w:hAnsi="Arial" w:cs="Arial"/>
          <w:b w:val="0"/>
          <w:sz w:val="20"/>
        </w:rPr>
      </w:pPr>
    </w:p>
    <w:p w:rsidR="005C3A8B" w:rsidRDefault="00635864" w:rsidP="00D46CB1">
      <w:pPr>
        <w:spacing w:after="0"/>
        <w:jc w:val="center"/>
        <w:rPr>
          <w:rFonts w:ascii="Arial" w:eastAsiaTheme="minorHAnsi" w:hAnsi="Arial" w:cs="Arial"/>
          <w:b/>
          <w:color w:val="auto"/>
          <w:sz w:val="24"/>
        </w:rPr>
      </w:pPr>
      <w:r>
        <w:rPr>
          <w:rFonts w:ascii="Arial" w:eastAsiaTheme="minorHAnsi" w:hAnsi="Arial" w:cs="Arial"/>
          <w:b/>
          <w:bCs/>
          <w:color w:val="auto"/>
          <w:sz w:val="24"/>
        </w:rPr>
        <w:t>GILMAR DE SOUZA BORGES</w:t>
      </w:r>
    </w:p>
    <w:p w:rsidR="00016B87" w:rsidRPr="00370E97" w:rsidRDefault="005C3A8B" w:rsidP="00D46CB1">
      <w:pPr>
        <w:spacing w:after="0"/>
        <w:jc w:val="center"/>
        <w:rPr>
          <w:rFonts w:ascii="Arial" w:hAnsi="Arial" w:cs="Arial"/>
          <w:bCs/>
          <w:sz w:val="24"/>
        </w:rPr>
      </w:pPr>
      <w:r w:rsidRPr="00370E97">
        <w:rPr>
          <w:rFonts w:ascii="Arial" w:hAnsi="Arial" w:cs="Arial"/>
          <w:bCs/>
          <w:sz w:val="24"/>
        </w:rPr>
        <w:t>Prefeito do Município de Fundão/ES</w:t>
      </w:r>
    </w:p>
    <w:p w:rsidR="00C80F71" w:rsidRDefault="00C80F71" w:rsidP="00D46CB1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:rsidR="000B6358" w:rsidRDefault="000B6358" w:rsidP="00D46CB1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:rsidR="00C80F71" w:rsidRDefault="00C80F71" w:rsidP="00D46CB1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:rsidR="00C80F71" w:rsidRDefault="00C80F71" w:rsidP="00C80F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 ÚNICO DA PORTARIA/GABPE Nº </w:t>
      </w:r>
      <w:r>
        <w:rPr>
          <w:rStyle w:val="Forte"/>
          <w:rFonts w:ascii="Arial" w:hAnsi="Arial" w:cs="Arial"/>
          <w:sz w:val="24"/>
          <w:szCs w:val="24"/>
        </w:rPr>
        <w:t>0</w:t>
      </w:r>
      <w:r w:rsidR="000B6358">
        <w:rPr>
          <w:rStyle w:val="Forte"/>
          <w:rFonts w:ascii="Arial" w:hAnsi="Arial" w:cs="Arial"/>
          <w:sz w:val="24"/>
          <w:szCs w:val="24"/>
        </w:rPr>
        <w:t>25</w:t>
      </w:r>
      <w:r>
        <w:rPr>
          <w:rStyle w:val="Forte"/>
          <w:rFonts w:ascii="Arial" w:hAnsi="Arial" w:cs="Arial"/>
          <w:sz w:val="24"/>
          <w:szCs w:val="24"/>
        </w:rPr>
        <w:t>/202</w:t>
      </w:r>
      <w:r w:rsidR="000B6358">
        <w:rPr>
          <w:rStyle w:val="Forte"/>
          <w:rFonts w:ascii="Arial" w:hAnsi="Arial" w:cs="Arial"/>
          <w:sz w:val="24"/>
          <w:szCs w:val="24"/>
        </w:rPr>
        <w:t>2</w:t>
      </w:r>
    </w:p>
    <w:p w:rsidR="00C80F71" w:rsidRDefault="00C80F71" w:rsidP="00C80F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F71" w:rsidRDefault="00C80F71" w:rsidP="00C80F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F71" w:rsidRDefault="00C80F71" w:rsidP="00C80F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1194"/>
        <w:gridCol w:w="2409"/>
        <w:gridCol w:w="2835"/>
      </w:tblGrid>
      <w:tr w:rsidR="00C80F71" w:rsidTr="00DF0F70">
        <w:trPr>
          <w:trHeight w:val="645"/>
          <w:jc w:val="center"/>
        </w:trPr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F71" w:rsidRDefault="00C80F71" w:rsidP="0052766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11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F71" w:rsidRDefault="00C80F71" w:rsidP="0052766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F71" w:rsidRDefault="00C80F71" w:rsidP="0052766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F71" w:rsidRDefault="00C80F71" w:rsidP="0052766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da aquisição da estabilidade</w:t>
            </w:r>
          </w:p>
        </w:tc>
      </w:tr>
      <w:tr w:rsidR="00C80F71" w:rsidTr="00DF0F70">
        <w:trPr>
          <w:trHeight w:val="645"/>
          <w:jc w:val="center"/>
        </w:trPr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F71" w:rsidRDefault="000B6358" w:rsidP="005276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ROSIANA DE ALVARENGA ALIPRANDI</w:t>
            </w:r>
          </w:p>
        </w:tc>
        <w:tc>
          <w:tcPr>
            <w:tcW w:w="11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F71" w:rsidRDefault="00C80F71" w:rsidP="000B63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0B6358">
              <w:rPr>
                <w:rFonts w:ascii="Arial" w:hAnsi="Arial" w:cs="Arial"/>
                <w:sz w:val="24"/>
                <w:szCs w:val="24"/>
              </w:rPr>
              <w:t>3077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F71" w:rsidRDefault="00C80F71" w:rsidP="006A5D9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Professor</w:t>
            </w:r>
            <w:r w:rsidR="000B6358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MaP</w:t>
            </w:r>
            <w:r w:rsidR="000B6358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-V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F71" w:rsidRDefault="00C80F71" w:rsidP="00DF0F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635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0B635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  <w:r w:rsidR="00DF0F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F0F70" w:rsidTr="00DF0F70">
        <w:trPr>
          <w:trHeight w:val="645"/>
          <w:jc w:val="center"/>
        </w:trPr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0F70" w:rsidRDefault="00DF0F70" w:rsidP="00DF0F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ROSIANA DE ALVARENGA ALIPRANDI</w:t>
            </w:r>
          </w:p>
        </w:tc>
        <w:tc>
          <w:tcPr>
            <w:tcW w:w="11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0F70" w:rsidRDefault="00DF0F70" w:rsidP="00DF0F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404934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0F70" w:rsidRDefault="00DF0F70" w:rsidP="00DF0F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ProfessorA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-V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0F70" w:rsidRDefault="00DF0F70" w:rsidP="00DF0F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05/08/2013</w:t>
            </w:r>
          </w:p>
        </w:tc>
      </w:tr>
    </w:tbl>
    <w:p w:rsidR="00C80F71" w:rsidRDefault="00C80F71" w:rsidP="00FD29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F71" w:rsidRDefault="00C80F71" w:rsidP="00C80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0F71" w:rsidRDefault="00C80F71" w:rsidP="00C80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0F71" w:rsidRPr="005C3A8B" w:rsidRDefault="00C80F71" w:rsidP="00D46CB1">
      <w:pPr>
        <w:spacing w:after="0"/>
        <w:jc w:val="center"/>
        <w:rPr>
          <w:szCs w:val="24"/>
        </w:rPr>
      </w:pPr>
    </w:p>
    <w:sectPr w:rsidR="00C80F71" w:rsidRPr="005C3A8B" w:rsidSect="00635864">
      <w:headerReference w:type="default" r:id="rId7"/>
      <w:footerReference w:type="default" r:id="rId8"/>
      <w:pgSz w:w="11906" w:h="16838"/>
      <w:pgMar w:top="1417" w:right="1133" w:bottom="1417" w:left="1701" w:header="39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BC" w:rsidRDefault="00A062BC" w:rsidP="00016B87">
      <w:pPr>
        <w:spacing w:after="0" w:line="240" w:lineRule="auto"/>
      </w:pPr>
      <w:r>
        <w:separator/>
      </w:r>
    </w:p>
  </w:endnote>
  <w:endnote w:type="continuationSeparator" w:id="0">
    <w:p w:rsidR="00A062BC" w:rsidRDefault="00A062BC" w:rsidP="0001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87" w:rsidRDefault="00016B87">
    <w:pPr>
      <w:pStyle w:val="Cabealho1"/>
      <w:jc w:val="center"/>
      <w:rPr>
        <w:sz w:val="2"/>
      </w:rPr>
    </w:pPr>
  </w:p>
  <w:p w:rsidR="00016B87" w:rsidRDefault="00000D85">
    <w:pPr>
      <w:pStyle w:val="Rodap1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São José, 135 – Centro – Fundão – ES –CEP 29.185-000, Tel.: (27) 3267-1724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BC" w:rsidRDefault="00A062BC" w:rsidP="00016B87">
      <w:pPr>
        <w:spacing w:after="0" w:line="240" w:lineRule="auto"/>
      </w:pPr>
      <w:r>
        <w:separator/>
      </w:r>
    </w:p>
  </w:footnote>
  <w:footnote w:type="continuationSeparator" w:id="0">
    <w:p w:rsidR="00A062BC" w:rsidRDefault="00A062BC" w:rsidP="0001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BA" w:rsidRDefault="00EE68D8" w:rsidP="000A76BA">
    <w:pPr>
      <w:tabs>
        <w:tab w:val="center" w:pos="4607"/>
        <w:tab w:val="left" w:pos="5925"/>
        <w:tab w:val="right" w:pos="9215"/>
      </w:tabs>
      <w:spacing w:after="0" w:line="240" w:lineRule="auto"/>
      <w:ind w:right="-1"/>
      <w:jc w:val="center"/>
      <w:rPr>
        <w:rFonts w:ascii="Arial" w:eastAsia="Times New Roman" w:hAnsi="Arial" w:cs="Arial"/>
        <w:sz w:val="18"/>
        <w:szCs w:val="20"/>
        <w:lang w:eastAsia="pt-BR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4088130</wp:posOffset>
              </wp:positionH>
              <wp:positionV relativeFrom="paragraph">
                <wp:posOffset>-3175</wp:posOffset>
              </wp:positionV>
              <wp:extent cx="2166620" cy="876300"/>
              <wp:effectExtent l="0" t="0" r="24130" b="19050"/>
              <wp:wrapNone/>
              <wp:docPr id="35" name="Retângulo de cantos arredondado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66620" cy="876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A76BA" w:rsidRPr="006D7D02" w:rsidRDefault="000A76BA" w:rsidP="000A76BA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D7D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PREFEITURA MUNICIPAL DE FUNDÃO</w:t>
                          </w:r>
                        </w:p>
                        <w:p w:rsidR="000A76BA" w:rsidRPr="006D7D02" w:rsidRDefault="000A76BA" w:rsidP="000A76BA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D7D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Publicado no mural em</w:t>
                          </w:r>
                        </w:p>
                        <w:p w:rsidR="000A76BA" w:rsidRPr="006D7D02" w:rsidRDefault="000B6358" w:rsidP="000A76BA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Arial" w:hAnsi="Arial" w:cs="Arial"/>
                              <w:color w:val="auto"/>
                              <w:sz w:val="40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4"/>
                              <w:szCs w:val="16"/>
                            </w:rPr>
                            <w:t>11</w:t>
                          </w:r>
                          <w:r w:rsidR="000A76BA">
                            <w:rPr>
                              <w:rFonts w:ascii="Arial" w:hAnsi="Arial" w:cs="Arial"/>
                              <w:color w:val="auto"/>
                              <w:sz w:val="24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4"/>
                              <w:szCs w:val="16"/>
                            </w:rPr>
                            <w:t>07</w:t>
                          </w:r>
                          <w:r w:rsidR="000A76BA">
                            <w:rPr>
                              <w:rFonts w:ascii="Arial" w:hAnsi="Arial" w:cs="Arial"/>
                              <w:color w:val="auto"/>
                              <w:sz w:val="24"/>
                              <w:szCs w:val="16"/>
                            </w:rPr>
                            <w:t>/2021</w:t>
                          </w:r>
                        </w:p>
                        <w:p w:rsidR="000A76BA" w:rsidRPr="007673E9" w:rsidRDefault="000A76BA" w:rsidP="000A76BA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7673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_______________________</w:t>
                          </w:r>
                        </w:p>
                        <w:p w:rsidR="000A76BA" w:rsidRPr="006D7D02" w:rsidRDefault="000A76BA" w:rsidP="000A76BA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7"/>
                            </w:rPr>
                            <w:t>Gabinete do Prefeito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ângulo de cantos arredondados 5" o:spid="_x0000_s1026" style="position:absolute;left:0;text-align:left;margin-left:321.9pt;margin-top:-.25pt;width:170.6pt;height:6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" strokecolor="white [3212]" strokeweight=".26mm">
              <v:path arrowok="t"/>
              <v:textbox>
                <w:txbxContent>
                  <w:p w:rsidR="000A76BA" w:rsidRPr="006D7D02" w:rsidRDefault="000A76BA" w:rsidP="000A76BA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D7D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PREFEITURA MUNICIPAL DE FUNDÃO</w:t>
                    </w:r>
                  </w:p>
                  <w:p w:rsidR="000A76BA" w:rsidRPr="006D7D02" w:rsidRDefault="000A76BA" w:rsidP="000A76BA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D7D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Publicado no mural em</w:t>
                    </w:r>
                  </w:p>
                  <w:p w:rsidR="000A76BA" w:rsidRPr="006D7D02" w:rsidRDefault="000B6358" w:rsidP="000A76BA">
                    <w:pPr>
                      <w:pStyle w:val="Contedodoquadro"/>
                      <w:spacing w:after="0"/>
                      <w:jc w:val="center"/>
                      <w:rPr>
                        <w:rFonts w:ascii="Arial" w:hAnsi="Arial" w:cs="Arial"/>
                        <w:color w:val="auto"/>
                        <w:sz w:val="40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4"/>
                        <w:szCs w:val="16"/>
                      </w:rPr>
                      <w:t>11</w:t>
                    </w:r>
                    <w:r w:rsidR="000A76BA">
                      <w:rPr>
                        <w:rFonts w:ascii="Arial" w:hAnsi="Arial" w:cs="Arial"/>
                        <w:color w:val="auto"/>
                        <w:sz w:val="24"/>
                        <w:szCs w:val="16"/>
                      </w:rPr>
                      <w:t>/</w:t>
                    </w:r>
                    <w:r>
                      <w:rPr>
                        <w:rFonts w:ascii="Arial" w:hAnsi="Arial" w:cs="Arial"/>
                        <w:color w:val="auto"/>
                        <w:sz w:val="24"/>
                        <w:szCs w:val="16"/>
                      </w:rPr>
                      <w:t>07</w:t>
                    </w:r>
                    <w:r w:rsidR="000A76BA">
                      <w:rPr>
                        <w:rFonts w:ascii="Arial" w:hAnsi="Arial" w:cs="Arial"/>
                        <w:color w:val="auto"/>
                        <w:sz w:val="24"/>
                        <w:szCs w:val="16"/>
                      </w:rPr>
                      <w:t>/2021</w:t>
                    </w:r>
                  </w:p>
                  <w:p w:rsidR="000A76BA" w:rsidRPr="007673E9" w:rsidRDefault="000A76BA" w:rsidP="000A76BA">
                    <w:pPr>
                      <w:pStyle w:val="Contedodoquadro"/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7673E9">
                      <w:rPr>
                        <w:rFonts w:ascii="Arial" w:hAnsi="Arial" w:cs="Arial"/>
                        <w:sz w:val="18"/>
                        <w:szCs w:val="16"/>
                      </w:rPr>
                      <w:t>_______________________</w:t>
                    </w:r>
                  </w:p>
                  <w:p w:rsidR="000A76BA" w:rsidRPr="006D7D02" w:rsidRDefault="000A76BA" w:rsidP="000A76BA">
                    <w:pPr>
                      <w:pStyle w:val="Contedodoquadro"/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7"/>
                      </w:rPr>
                      <w:t>Gabinete do Prefeito</w:t>
                    </w:r>
                  </w:p>
                </w:txbxContent>
              </v:textbox>
            </v:roundrect>
          </w:pict>
        </mc:Fallback>
      </mc:AlternateContent>
    </w:r>
    <w:r w:rsidR="000A76BA">
      <w:rPr>
        <w:noProof/>
        <w:sz w:val="24"/>
        <w:lang w:eastAsia="pt-BR"/>
      </w:rPr>
      <w:drawing>
        <wp:inline distT="0" distB="0" distL="0" distR="0">
          <wp:extent cx="940435" cy="10007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76BA" w:rsidRDefault="000A76BA" w:rsidP="000A76BA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1"/>
        <w:lang w:eastAsia="pt-BR"/>
      </w:rPr>
    </w:pPr>
    <w:r>
      <w:rPr>
        <w:rFonts w:ascii="Arial" w:eastAsia="Times New Roman" w:hAnsi="Arial" w:cs="Arial"/>
        <w:b/>
        <w:sz w:val="20"/>
        <w:szCs w:val="21"/>
        <w:lang w:eastAsia="pt-BR"/>
      </w:rPr>
      <w:t>PREFEITURA MUNICIPAL DE FUNDÃO</w:t>
    </w:r>
  </w:p>
  <w:p w:rsidR="000A76BA" w:rsidRDefault="000A76BA" w:rsidP="000A76BA">
    <w:pPr>
      <w:spacing w:after="0" w:line="240" w:lineRule="auto"/>
      <w:jc w:val="center"/>
      <w:rPr>
        <w:rFonts w:ascii="Arial" w:eastAsia="Times New Roman" w:hAnsi="Arial" w:cs="Arial"/>
        <w:sz w:val="18"/>
        <w:szCs w:val="21"/>
        <w:lang w:eastAsia="pt-BR"/>
      </w:rPr>
    </w:pPr>
    <w:r>
      <w:rPr>
        <w:rFonts w:ascii="Arial" w:eastAsia="Times New Roman" w:hAnsi="Arial" w:cs="Arial"/>
        <w:sz w:val="18"/>
        <w:szCs w:val="21"/>
        <w:lang w:eastAsia="pt-BR"/>
      </w:rPr>
      <w:t>ESTADO DO ESPÍRITO SANTO</w:t>
    </w:r>
  </w:p>
  <w:p w:rsidR="000A76BA" w:rsidRDefault="000A76BA" w:rsidP="000A76BA">
    <w:pPr>
      <w:spacing w:after="0" w:line="240" w:lineRule="auto"/>
      <w:jc w:val="center"/>
      <w:rPr>
        <w:rFonts w:ascii="Arial" w:eastAsia="Times New Roman" w:hAnsi="Arial" w:cs="Arial"/>
        <w:sz w:val="18"/>
        <w:szCs w:val="21"/>
        <w:lang w:eastAsia="pt-BR"/>
      </w:rPr>
    </w:pPr>
  </w:p>
  <w:p w:rsidR="00016B87" w:rsidRPr="000A76BA" w:rsidRDefault="00016B87" w:rsidP="000A76BA">
    <w:pPr>
      <w:pStyle w:val="Cabealho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87"/>
    <w:rsid w:val="00000D85"/>
    <w:rsid w:val="00014726"/>
    <w:rsid w:val="00016B87"/>
    <w:rsid w:val="00017EFD"/>
    <w:rsid w:val="000A76BA"/>
    <w:rsid w:val="000B19DB"/>
    <w:rsid w:val="000B6358"/>
    <w:rsid w:val="00225AAE"/>
    <w:rsid w:val="0023142A"/>
    <w:rsid w:val="0025571E"/>
    <w:rsid w:val="002F072B"/>
    <w:rsid w:val="002F07F9"/>
    <w:rsid w:val="00314A0D"/>
    <w:rsid w:val="003310AD"/>
    <w:rsid w:val="003650BA"/>
    <w:rsid w:val="00370E97"/>
    <w:rsid w:val="00373413"/>
    <w:rsid w:val="003939F2"/>
    <w:rsid w:val="00396C7D"/>
    <w:rsid w:val="004840B7"/>
    <w:rsid w:val="004A7C9F"/>
    <w:rsid w:val="004C1DC8"/>
    <w:rsid w:val="00506981"/>
    <w:rsid w:val="005C3A8B"/>
    <w:rsid w:val="006117E0"/>
    <w:rsid w:val="00635864"/>
    <w:rsid w:val="006A5D92"/>
    <w:rsid w:val="007663CA"/>
    <w:rsid w:val="00837718"/>
    <w:rsid w:val="008649CE"/>
    <w:rsid w:val="008C5A9E"/>
    <w:rsid w:val="00913364"/>
    <w:rsid w:val="00A062BC"/>
    <w:rsid w:val="00A11C38"/>
    <w:rsid w:val="00A35ED3"/>
    <w:rsid w:val="00B13D87"/>
    <w:rsid w:val="00B428A5"/>
    <w:rsid w:val="00BD5A6C"/>
    <w:rsid w:val="00C175A3"/>
    <w:rsid w:val="00C246E6"/>
    <w:rsid w:val="00C74DAE"/>
    <w:rsid w:val="00C80F71"/>
    <w:rsid w:val="00C83DA6"/>
    <w:rsid w:val="00CD29F4"/>
    <w:rsid w:val="00D46CB1"/>
    <w:rsid w:val="00D87CA4"/>
    <w:rsid w:val="00DF0F70"/>
    <w:rsid w:val="00DF4EC7"/>
    <w:rsid w:val="00EA23C5"/>
    <w:rsid w:val="00ED6EA1"/>
    <w:rsid w:val="00EE68D8"/>
    <w:rsid w:val="00F077E3"/>
    <w:rsid w:val="00F327F4"/>
    <w:rsid w:val="00F83AB9"/>
    <w:rsid w:val="00FD0B89"/>
    <w:rsid w:val="00FD2956"/>
    <w:rsid w:val="00FD2A66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D5279-8B86-401C-85FA-0465715C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6F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9A4C6F"/>
    <w:rPr>
      <w:rFonts w:ascii="Calibri" w:eastAsia="Calibri" w:hAnsi="Calibri"/>
      <w:color w:val="00000A"/>
    </w:rPr>
  </w:style>
  <w:style w:type="character" w:customStyle="1" w:styleId="RodapChar">
    <w:name w:val="Rodapé Char"/>
    <w:basedOn w:val="Fontepargpadro"/>
    <w:link w:val="Rodap1"/>
    <w:uiPriority w:val="99"/>
    <w:qFormat/>
    <w:rsid w:val="009A4C6F"/>
    <w:rPr>
      <w:rFonts w:ascii="Calibri" w:eastAsia="Calibri" w:hAnsi="Calibri"/>
      <w:color w:val="00000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24DC1"/>
    <w:rPr>
      <w:rFonts w:ascii="Segoe UI" w:eastAsia="Calibri" w:hAnsi="Segoe UI" w:cs="Segoe UI"/>
      <w:color w:val="00000A"/>
      <w:sz w:val="18"/>
      <w:szCs w:val="18"/>
    </w:rPr>
  </w:style>
  <w:style w:type="paragraph" w:styleId="Ttulo">
    <w:name w:val="Title"/>
    <w:basedOn w:val="Normal"/>
    <w:next w:val="Corpodetexto"/>
    <w:qFormat/>
    <w:rsid w:val="00016B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016B87"/>
    <w:pPr>
      <w:spacing w:after="140"/>
    </w:pPr>
  </w:style>
  <w:style w:type="paragraph" w:styleId="Lista">
    <w:name w:val="List"/>
    <w:basedOn w:val="Corpodetexto"/>
    <w:rsid w:val="00016B87"/>
    <w:rPr>
      <w:rFonts w:cs="Lucida Sans"/>
    </w:rPr>
  </w:style>
  <w:style w:type="paragraph" w:customStyle="1" w:styleId="Legenda1">
    <w:name w:val="Legenda1"/>
    <w:basedOn w:val="Normal"/>
    <w:qFormat/>
    <w:rsid w:val="00016B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16B87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016B87"/>
  </w:style>
  <w:style w:type="paragraph" w:customStyle="1" w:styleId="Cabealho1">
    <w:name w:val="Cabeçalho1"/>
    <w:basedOn w:val="Normal"/>
    <w:link w:val="CabealhoChar"/>
    <w:uiPriority w:val="99"/>
    <w:unhideWhenUsed/>
    <w:rsid w:val="009A4C6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9A4C6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24D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FD09FD"/>
    <w:rPr>
      <w:rFonts w:eastAsia="Times New Roman" w:cs="Times New Roman"/>
    </w:rPr>
  </w:style>
  <w:style w:type="paragraph" w:customStyle="1" w:styleId="Contedodoquadro">
    <w:name w:val="Conteúdo do quadro"/>
    <w:basedOn w:val="Normal"/>
    <w:qFormat/>
    <w:rsid w:val="006D7D02"/>
  </w:style>
  <w:style w:type="paragraph" w:styleId="PargrafodaLista">
    <w:name w:val="List Paragraph"/>
    <w:basedOn w:val="Normal"/>
    <w:uiPriority w:val="34"/>
    <w:qFormat/>
    <w:rsid w:val="006D7D02"/>
    <w:pPr>
      <w:ind w:left="720"/>
      <w:contextualSpacing/>
    </w:pPr>
  </w:style>
  <w:style w:type="table" w:styleId="Tabelacomgrade">
    <w:name w:val="Table Grid"/>
    <w:basedOn w:val="Tabelanormal"/>
    <w:uiPriority w:val="39"/>
    <w:rsid w:val="0068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0A7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0A76BA"/>
    <w:rPr>
      <w:rFonts w:ascii="Calibri" w:eastAsia="Calibri" w:hAnsi="Calibri"/>
      <w:color w:val="00000A"/>
    </w:rPr>
  </w:style>
  <w:style w:type="paragraph" w:styleId="Rodap">
    <w:name w:val="footer"/>
    <w:basedOn w:val="Normal"/>
    <w:link w:val="RodapChar1"/>
    <w:unhideWhenUsed/>
    <w:rsid w:val="000A7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0A76BA"/>
    <w:rPr>
      <w:rFonts w:ascii="Calibri" w:eastAsia="Calibri" w:hAnsi="Calibri"/>
      <w:color w:val="00000A"/>
    </w:rPr>
  </w:style>
  <w:style w:type="character" w:styleId="Forte">
    <w:name w:val="Strong"/>
    <w:uiPriority w:val="22"/>
    <w:qFormat/>
    <w:rsid w:val="005C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488E-DBE4-4FCF-9F7C-09FDF482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3</cp:revision>
  <cp:lastPrinted>2021-10-13T11:44:00Z</cp:lastPrinted>
  <dcterms:created xsi:type="dcterms:W3CDTF">2022-07-08T18:34:00Z</dcterms:created>
  <dcterms:modified xsi:type="dcterms:W3CDTF">2022-07-08T18:47:00Z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